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rimson Pro" w:cs="Crimson Pro" w:eastAsia="Crimson Pro" w:hAnsi="Crimson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rimson Pro" w:cs="Crimson Pro" w:eastAsia="Crimson Pro" w:hAnsi="Crimson Pro"/>
          <w:highlight w:val="yellow"/>
        </w:rPr>
      </w:pPr>
      <w:r w:rsidDel="00000000" w:rsidR="00000000" w:rsidRPr="00000000">
        <w:rPr>
          <w:rFonts w:ascii="Crimson Pro" w:cs="Crimson Pro" w:eastAsia="Crimson Pro" w:hAnsi="Crimson Pro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align>center</wp:align>
            </wp:positionH>
            <wp:positionV relativeFrom="page">
              <wp:posOffset>504825</wp:posOffset>
            </wp:positionV>
            <wp:extent cx="2438400" cy="985663"/>
            <wp:effectExtent b="0" l="0" r="0" t="0"/>
            <wp:wrapNone/>
            <wp:docPr descr="A logo with different colored letters&#10;&#10;Description automatically generated" id="1268796131" name="image1.png"/>
            <a:graphic>
              <a:graphicData uri="http://schemas.openxmlformats.org/drawingml/2006/picture">
                <pic:pic>
                  <pic:nvPicPr>
                    <pic:cNvPr descr="A logo with different colored letters&#10;&#10;Description automatically generated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9856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rimson Pro" w:cs="Crimson Pro" w:eastAsia="Crimson Pro" w:hAnsi="Crimson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rimson Pro" w:cs="Crimson Pro" w:eastAsia="Crimson Pro" w:hAnsi="Crimson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rimson Pro" w:cs="Crimson Pro" w:eastAsia="Crimson Pro" w:hAnsi="Crimson Pr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rimson Pro" w:cs="Crimson Pro" w:eastAsia="Crimson Pro" w:hAnsi="Crimson Pr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rimson Pro" w:cs="Crimson Pro" w:eastAsia="Crimson Pro" w:hAnsi="Crimson Pr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rimson Pro" w:cs="Crimson Pro" w:eastAsia="Crimson Pro" w:hAnsi="Crimson Pr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Crimson Pro" w:cs="Crimson Pro" w:eastAsia="Crimson Pro" w:hAnsi="Crimson Pr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rimson Pro" w:cs="Crimson Pro" w:eastAsia="Crimson Pro" w:hAnsi="Crimson Pro"/>
          <w:sz w:val="28"/>
          <w:szCs w:val="28"/>
          <w:rtl w:val="0"/>
        </w:rPr>
        <w:t xml:space="preserve">APELLIDO</w:t>
      </w:r>
      <w:r w:rsidDel="00000000" w:rsidR="00000000" w:rsidRPr="00000000">
        <w:rPr>
          <w:rFonts w:ascii="Crimson Pro" w:cs="Crimson Pro" w:eastAsia="Crimson Pro" w:hAnsi="Crimson Pr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Crimson Pro" w:cs="Crimson Pro" w:eastAsia="Crimson Pro" w:hAnsi="Crimson Pr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rimson Pro" w:cs="Crimson Pro" w:eastAsia="Crimson Pro" w:hAnsi="Crimson Pro"/>
          <w:sz w:val="28"/>
          <w:szCs w:val="28"/>
          <w:rtl w:val="0"/>
        </w:rPr>
        <w:t xml:space="preserve">DIRECCIÓN</w:t>
      </w:r>
      <w:r w:rsidDel="00000000" w:rsidR="00000000" w:rsidRPr="00000000">
        <w:rPr>
          <w:rFonts w:ascii="Crimson Pro" w:cs="Crimson Pro" w:eastAsia="Crimson Pro" w:hAnsi="Crimson Pr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Crimson Pro" w:cs="Crimson Pro" w:eastAsia="Crimson Pro" w:hAnsi="Crimson Pr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rimson Pro" w:cs="Crimson Pro" w:eastAsia="Crimson Pro" w:hAnsi="Crimson Pr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CIUDAD, C</w:t>
      </w:r>
      <w:r w:rsidDel="00000000" w:rsidR="00000000" w:rsidRPr="00000000">
        <w:rPr>
          <w:rFonts w:ascii="Crimson Pro" w:cs="Crimson Pro" w:eastAsia="Crimson Pro" w:hAnsi="Crimson Pro"/>
          <w:sz w:val="28"/>
          <w:szCs w:val="28"/>
          <w:rtl w:val="0"/>
        </w:rPr>
        <w:t xml:space="preserve">ÓDIGO POSTAL DEL ESTADO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rimson Pro" w:cs="Crimson Pro" w:eastAsia="Crimson Pro" w:hAnsi="Crimson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rimson Pro" w:cs="Crimson Pro" w:eastAsia="Crimson Pro" w:hAnsi="Crimson Pro"/>
          <w:sz w:val="24"/>
          <w:szCs w:val="24"/>
        </w:rPr>
      </w:pPr>
      <w:r w:rsidDel="00000000" w:rsidR="00000000" w:rsidRPr="00000000">
        <w:rPr>
          <w:rFonts w:ascii="Crimson Pro" w:cs="Crimson Pro" w:eastAsia="Crimson Pro" w:hAnsi="Crimson Pro"/>
          <w:sz w:val="24"/>
          <w:szCs w:val="24"/>
          <w:rtl w:val="0"/>
        </w:rPr>
        <w:t xml:space="preserve">Estimados (INSERTAR NOMBRE),</w:t>
      </w:r>
    </w:p>
    <w:p w:rsidR="00000000" w:rsidDel="00000000" w:rsidP="00000000" w:rsidRDefault="00000000" w:rsidRPr="00000000" w14:paraId="0000000E">
      <w:pPr>
        <w:rPr>
          <w:rFonts w:ascii="Crimson Pro" w:cs="Crimson Pro" w:eastAsia="Crimson Pro" w:hAnsi="Crimson Pr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rimson Pro" w:cs="Crimson Pro" w:eastAsia="Crimson Pro" w:hAnsi="Crimson Pro"/>
          <w:sz w:val="24"/>
          <w:szCs w:val="24"/>
        </w:rPr>
      </w:pPr>
      <w:r w:rsidDel="00000000" w:rsidR="00000000" w:rsidRPr="00000000">
        <w:rPr>
          <w:rFonts w:ascii="Crimson Pro" w:cs="Crimson Pro" w:eastAsia="Crimson Pro" w:hAnsi="Crimson Pro"/>
          <w:sz w:val="24"/>
          <w:szCs w:val="24"/>
          <w:rtl w:val="0"/>
        </w:rPr>
        <w:t xml:space="preserve">Que la gracia y la paz estén con todos ustedes. Rezo para que esta carta los encuentre sanos y de buen ánimo, disfrutando del amor y las bendiciones de Jesucristo, nuestro señor.</w:t>
      </w:r>
    </w:p>
    <w:p w:rsidR="00000000" w:rsidDel="00000000" w:rsidP="00000000" w:rsidRDefault="00000000" w:rsidRPr="00000000" w14:paraId="00000010">
      <w:pPr>
        <w:rPr>
          <w:rFonts w:ascii="Crimson Pro" w:cs="Crimson Pro" w:eastAsia="Crimson Pro" w:hAnsi="Crimson Pro"/>
          <w:sz w:val="24"/>
          <w:szCs w:val="24"/>
        </w:rPr>
      </w:pPr>
      <w:r w:rsidDel="00000000" w:rsidR="00000000" w:rsidRPr="00000000">
        <w:rPr>
          <w:rFonts w:ascii="Crimson Pro" w:cs="Crimson Pro" w:eastAsia="Crimson Pro" w:hAnsi="Crimson Pro"/>
          <w:sz w:val="24"/>
          <w:szCs w:val="24"/>
          <w:rtl w:val="0"/>
        </w:rPr>
        <w:t xml:space="preserve">La fe, estimados amigos, es la base sobre la que se construye nuestra comunidad. A través de nuestra inquebrantable fe en Dios, encontramos la fuerza para enfrentarnos a los desafíos que se nos presentan, y es a través de nuestra fe que descubrimos una fuente ilimitada de esperanza. Cuando nos reunimos en devoción y plegarias, nos acercamos a lo divino, y los lazos que nos unen se hacen más profundos. En estos momentos sagrados, la palabra y la eucaristía nos nutren, fortaleciéndonos para responder a nuestro llamado como discípulos de Cristo.</w:t>
      </w:r>
    </w:p>
    <w:p w:rsidR="00000000" w:rsidDel="00000000" w:rsidP="00000000" w:rsidRDefault="00000000" w:rsidRPr="00000000" w14:paraId="00000011">
      <w:pPr>
        <w:rPr>
          <w:rFonts w:ascii="Crimson Pro" w:cs="Crimson Pro" w:eastAsia="Crimson Pro" w:hAnsi="Crimson Pro"/>
          <w:sz w:val="24"/>
          <w:szCs w:val="24"/>
        </w:rPr>
      </w:pPr>
      <w:r w:rsidDel="00000000" w:rsidR="00000000" w:rsidRPr="00000000">
        <w:rPr>
          <w:rFonts w:ascii="Crimson Pro" w:cs="Crimson Pro" w:eastAsia="Crimson Pro" w:hAnsi="Crimson Pro"/>
          <w:sz w:val="24"/>
          <w:szCs w:val="24"/>
          <w:rtl w:val="0"/>
        </w:rPr>
        <w:t xml:space="preserve">Sin embargo, este llamado va más allá de las palabras y las plegarias; nos llama a la acción. Así como nuestro Salvador sirvió a otros abnegadamente, nosotros también debemos acercarnos a los vulnerables, llevar alivio a los afligidos y encender una llama de esperanza en los corazones de quienes la han perdido. A través de actos de servicio, nos convertimos en recipientes vivos del amor de Cristo, transformando vidas y haciendo la diferencia en nuestro mundo de forma tangible.</w:t>
      </w:r>
    </w:p>
    <w:p w:rsidR="00000000" w:rsidDel="00000000" w:rsidP="00000000" w:rsidRDefault="00000000" w:rsidRPr="00000000" w14:paraId="00000012">
      <w:pPr>
        <w:rPr>
          <w:rFonts w:ascii="Crimson Pro" w:cs="Crimson Pro" w:eastAsia="Crimson Pro" w:hAnsi="Crimson Pro"/>
          <w:sz w:val="24"/>
          <w:szCs w:val="24"/>
        </w:rPr>
      </w:pPr>
      <w:r w:rsidDel="00000000" w:rsidR="00000000" w:rsidRPr="00000000">
        <w:rPr>
          <w:rFonts w:ascii="Crimson Pro" w:cs="Crimson Pro" w:eastAsia="Crimson Pro" w:hAnsi="Crimson Pro"/>
          <w:sz w:val="24"/>
          <w:szCs w:val="24"/>
          <w:rtl w:val="0"/>
        </w:rPr>
        <w:t xml:space="preserve">Como administradores fieles, reconocemos que todo lo que poseemos es un regalo otorgado por nuestro benevolente Padre. Nuestro tiempo, talentos y recursos deben ser aprovechados sabia y generosamente para la gloria de Dios y el bienestar de nuestra comunidad. Así, no solo tenemos el deber de cuidar nuestra Iglesia, sino también de ocuparnos de las necesidades de los marginados, ofreciendo compasión y justicia a todos los necesitados.</w:t>
      </w:r>
    </w:p>
    <w:p w:rsidR="00000000" w:rsidDel="00000000" w:rsidP="00000000" w:rsidRDefault="00000000" w:rsidRPr="00000000" w14:paraId="00000013">
      <w:pPr>
        <w:rPr>
          <w:rFonts w:ascii="Crimson Pro" w:cs="Crimson Pro" w:eastAsia="Crimson Pro" w:hAnsi="Crimson Pro"/>
          <w:sz w:val="24"/>
          <w:szCs w:val="24"/>
        </w:rPr>
      </w:pPr>
      <w:r w:rsidDel="00000000" w:rsidR="00000000" w:rsidRPr="00000000">
        <w:rPr>
          <w:rFonts w:ascii="Crimson Pro" w:cs="Crimson Pro" w:eastAsia="Crimson Pro" w:hAnsi="Crimson Pro"/>
          <w:sz w:val="24"/>
          <w:szCs w:val="24"/>
          <w:rtl w:val="0"/>
        </w:rPr>
        <w:t xml:space="preserve">En esencia, nuestras vidas son una misión sagrada, un viaje con el propósito de ser testigos del Evangelio en cada aspecto de nuestra existencia. Como católicos, hemos sido llamados a difundir el amor y la verdad de Cristo, a ser agentes de sanación y reconciliación y a construir una sociedad arraigada en la justicia y la compasión. Nuestra misión no está restringida a los límites de la parroquia, sino que se extiende a nuestros hogares, a nuestro trabajo y a cada encuentro que tenemos con otros seres humanos.</w:t>
      </w:r>
    </w:p>
    <w:p w:rsidR="00000000" w:rsidDel="00000000" w:rsidP="00000000" w:rsidRDefault="00000000" w:rsidRPr="00000000" w14:paraId="00000014">
      <w:pPr>
        <w:rPr>
          <w:rFonts w:ascii="Crimson Pro" w:cs="Crimson Pro" w:eastAsia="Crimson Pro" w:hAnsi="Crimson Pro"/>
          <w:sz w:val="24"/>
          <w:szCs w:val="24"/>
        </w:rPr>
      </w:pPr>
      <w:r w:rsidDel="00000000" w:rsidR="00000000" w:rsidRPr="00000000">
        <w:rPr>
          <w:rFonts w:ascii="Crimson Pro" w:cs="Crimson Pro" w:eastAsia="Crimson Pro" w:hAnsi="Crimson Pro"/>
          <w:sz w:val="24"/>
          <w:szCs w:val="24"/>
          <w:rtl w:val="0"/>
        </w:rPr>
        <w:t xml:space="preserve">Por lo tanto, mis queridos parroquianos, los invito humilde y piadosamente a considerar un aumento en su contribución semanal al ofertorio de nuestra parroquia. Con un aumento en su contribución pueden ayudar a fortalecer nuestra comunidad de fe, a mejorar los servicios que ofrecemos a los necesitados, a amplificar nuestras iniciativas de administración y a extender el alcance de nuestra misión.  </w:t>
      </w:r>
    </w:p>
    <w:p w:rsidR="00000000" w:rsidDel="00000000" w:rsidP="00000000" w:rsidRDefault="00000000" w:rsidRPr="00000000" w14:paraId="00000015">
      <w:pPr>
        <w:rPr>
          <w:rFonts w:ascii="Crimson Pro" w:cs="Crimson Pro" w:eastAsia="Crimson Pro" w:hAnsi="Crimson Pro"/>
          <w:sz w:val="24"/>
          <w:szCs w:val="24"/>
        </w:rPr>
      </w:pPr>
      <w:r w:rsidDel="00000000" w:rsidR="00000000" w:rsidRPr="00000000">
        <w:rPr>
          <w:rFonts w:ascii="Crimson Pro" w:cs="Crimson Pro" w:eastAsia="Crimson Pro" w:hAnsi="Crimson Pro"/>
          <w:sz w:val="24"/>
          <w:szCs w:val="24"/>
          <w:rtl w:val="0"/>
        </w:rPr>
        <w:t xml:space="preserve">Les pido amablemente que indiquen su nuevo compromiso en la hoja adjunta y que la traigan a misa el </w:t>
      </w:r>
      <w:r w:rsidDel="00000000" w:rsidR="00000000" w:rsidRPr="00000000">
        <w:rPr>
          <w:rFonts w:ascii="Crimson Pro" w:cs="Crimson Pro" w:eastAsia="Crimson Pro" w:hAnsi="Crimson Pro"/>
          <w:sz w:val="24"/>
          <w:szCs w:val="24"/>
          <w:highlight w:val="yellow"/>
          <w:rtl w:val="0"/>
        </w:rPr>
        <w:t xml:space="preserve">(INSERTAR FIN DE SEMANA DE COMPROMISO)</w:t>
      </w:r>
      <w:r w:rsidDel="00000000" w:rsidR="00000000" w:rsidRPr="00000000">
        <w:rPr>
          <w:rFonts w:ascii="Crimson Pro" w:cs="Crimson Pro" w:eastAsia="Crimson Pro" w:hAnsi="Crimson Pro"/>
          <w:sz w:val="24"/>
          <w:szCs w:val="24"/>
          <w:rtl w:val="0"/>
        </w:rPr>
        <w:t xml:space="preserve"> o la envíen por correo a la oficina de la parroquia. Su apoyo nos ayudará a planear y distribuir mejor nuestros recursos para los ministerios y las iniciativas que llevamos adelante como una comunidad unida en la fe.</w:t>
      </w:r>
    </w:p>
    <w:p w:rsidR="00000000" w:rsidDel="00000000" w:rsidP="00000000" w:rsidRDefault="00000000" w:rsidRPr="00000000" w14:paraId="00000016">
      <w:pPr>
        <w:rPr>
          <w:rFonts w:ascii="Crimson Pro" w:cs="Crimson Pro" w:eastAsia="Crimson Pro" w:hAnsi="Crimson Pro"/>
          <w:sz w:val="24"/>
          <w:szCs w:val="24"/>
        </w:rPr>
      </w:pPr>
      <w:r w:rsidDel="00000000" w:rsidR="00000000" w:rsidRPr="00000000">
        <w:rPr>
          <w:rFonts w:ascii="Crimson Pro" w:cs="Crimson Pro" w:eastAsia="Crimson Pro" w:hAnsi="Crimson Pro"/>
          <w:sz w:val="24"/>
          <w:szCs w:val="24"/>
          <w:rtl w:val="0"/>
        </w:rPr>
        <w:t xml:space="preserve">Unidos en Cristo,</w:t>
      </w:r>
    </w:p>
    <w:p w:rsidR="00000000" w:rsidDel="00000000" w:rsidP="00000000" w:rsidRDefault="00000000" w:rsidRPr="00000000" w14:paraId="00000017">
      <w:pPr>
        <w:rPr>
          <w:rFonts w:ascii="Crimson Pro" w:cs="Crimson Pro" w:eastAsia="Crimson Pro" w:hAnsi="Crimson Pro"/>
          <w:sz w:val="24"/>
          <w:szCs w:val="24"/>
        </w:rPr>
      </w:pPr>
      <w:r w:rsidDel="00000000" w:rsidR="00000000" w:rsidRPr="00000000">
        <w:rPr>
          <w:rFonts w:ascii="Crimson Pro" w:cs="Crimson Pro" w:eastAsia="Crimson Pro" w:hAnsi="Crimson Pro"/>
          <w:sz w:val="24"/>
          <w:szCs w:val="24"/>
          <w:highlight w:val="yellow"/>
          <w:rtl w:val="0"/>
        </w:rPr>
        <w:t xml:space="preserve">Firma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rFonts w:ascii="Crimson Pro" w:cs="Crimson Pro" w:eastAsia="Crimson Pro" w:hAnsi="Crimson Pr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rFonts w:ascii="Crimson Pro" w:cs="Crimson Pro" w:eastAsia="Crimson Pro" w:hAnsi="Crimson Pro"/>
          <w:sz w:val="24"/>
          <w:szCs w:val="24"/>
        </w:rPr>
      </w:pPr>
      <w:r w:rsidDel="00000000" w:rsidR="00000000" w:rsidRPr="00000000">
        <w:rPr>
          <w:rFonts w:ascii="Crimson Pro" w:cs="Crimson Pro" w:eastAsia="Crimson Pro" w:hAnsi="Crimson Pro"/>
          <w:sz w:val="24"/>
          <w:szCs w:val="24"/>
          <w:rtl w:val="0"/>
        </w:rPr>
        <w:t xml:space="preserve">(INSERTAR DIRECCIÓN DE LA IGLESIA)</w:t>
      </w:r>
    </w:p>
    <w:sectPr>
      <w:pgSz w:h="15840" w:w="12240" w:orient="portrait"/>
      <w:pgMar w:bottom="90" w:top="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rimson Pr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AB79EA"/>
    <w:pPr>
      <w:ind w:left="720"/>
      <w:contextualSpacing w:val="1"/>
    </w:pPr>
    <w:rPr>
      <w:kern w:val="0"/>
    </w:rPr>
  </w:style>
  <w:style w:type="paragraph" w:styleId="NoSpacing">
    <w:name w:val="No Spacing"/>
    <w:uiPriority w:val="1"/>
    <w:qFormat w:val="1"/>
    <w:rsid w:val="00290D8B"/>
    <w:pPr>
      <w:spacing w:after="0" w:line="240" w:lineRule="auto"/>
    </w:pPr>
  </w:style>
  <w:style w:type="paragraph" w:styleId="Revision">
    <w:name w:val="Revision"/>
    <w:hidden w:val="1"/>
    <w:uiPriority w:val="99"/>
    <w:semiHidden w:val="1"/>
    <w:rsid w:val="00111023"/>
    <w:pPr>
      <w:spacing w:after="0"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rimsonPro-regular.ttf"/><Relationship Id="rId2" Type="http://schemas.openxmlformats.org/officeDocument/2006/relationships/font" Target="fonts/CrimsonPro-bold.ttf"/><Relationship Id="rId3" Type="http://schemas.openxmlformats.org/officeDocument/2006/relationships/font" Target="fonts/CrimsonPro-italic.ttf"/><Relationship Id="rId4" Type="http://schemas.openxmlformats.org/officeDocument/2006/relationships/font" Target="fonts/CrimsonPr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XaruvqvIYyiEyvbosMoMy4gNdwg==">CgMxLjA4AHIhMTV4aXNIMlU0ZFlrekxXUzdXUW9ueHVkZlEtS3VSaU40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2023-07-05T20:01:00Z</dcterms:created>
  <dc:creator>Talcott, Mark</dc:creator>
</cp:coreProperties>
</file>